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D41" w:rsidRDefault="006379D2" w:rsidP="00886D41">
      <w:pPr>
        <w:pStyle w:val="Nagwek1"/>
        <w:spacing w:before="0" w:after="4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do Z</w:t>
      </w:r>
      <w:r w:rsidR="00886D41" w:rsidRPr="00812C6B">
        <w:rPr>
          <w:rFonts w:ascii="Arial" w:hAnsi="Arial" w:cs="Arial"/>
          <w:sz w:val="22"/>
          <w:szCs w:val="22"/>
        </w:rPr>
        <w:t>apytania ofertowego</w:t>
      </w:r>
    </w:p>
    <w:p w:rsidR="00886D41" w:rsidRPr="00812C6B" w:rsidRDefault="00886D41" w:rsidP="00886D41">
      <w:pPr>
        <w:rPr>
          <w:lang w:eastAsia="ar-SA"/>
        </w:rPr>
      </w:pPr>
    </w:p>
    <w:p w:rsidR="00886D41" w:rsidRDefault="00886D41" w:rsidP="00886D41">
      <w:pPr>
        <w:pStyle w:val="Nagwek1"/>
        <w:spacing w:before="0" w:after="4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12C6B">
        <w:rPr>
          <w:rFonts w:ascii="Arial" w:hAnsi="Arial" w:cs="Arial"/>
          <w:sz w:val="22"/>
          <w:szCs w:val="22"/>
        </w:rPr>
        <w:t>pis przedmiotu zamówienia</w:t>
      </w:r>
    </w:p>
    <w:p w:rsidR="00886D41" w:rsidRDefault="00886D41" w:rsidP="00886D4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postępowania jest </w:t>
      </w:r>
      <w:r w:rsidRPr="00812C6B">
        <w:rPr>
          <w:rFonts w:ascii="Arial" w:hAnsi="Arial" w:cs="Arial"/>
        </w:rPr>
        <w:t>wybór Sprzedającego mobilne kolektory TC27 Zebra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zestawie z akcesoriami</w:t>
      </w:r>
      <w:r w:rsidRPr="00812C6B">
        <w:rPr>
          <w:rFonts w:ascii="Arial" w:hAnsi="Arial" w:cs="Arial"/>
        </w:rPr>
        <w:t xml:space="preserve"> i usługą wsparcia serwisowego</w:t>
      </w:r>
      <w:r>
        <w:rPr>
          <w:rFonts w:ascii="Arial" w:hAnsi="Arial" w:cs="Arial"/>
        </w:rPr>
        <w:t>.</w:t>
      </w:r>
    </w:p>
    <w:p w:rsidR="00886D41" w:rsidRDefault="00886D41" w:rsidP="00886D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Lista towarów</w:t>
      </w:r>
      <w:r w:rsidRPr="00812C6B">
        <w:rPr>
          <w:rFonts w:ascii="Arial" w:hAnsi="Arial" w:cs="Arial"/>
        </w:rPr>
        <w:t>:</w:t>
      </w:r>
    </w:p>
    <w:p w:rsidR="00886D41" w:rsidRDefault="00886D41" w:rsidP="00886D4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 w:rsidRPr="0042271F">
        <w:rPr>
          <w:rFonts w:ascii="Arial" w:hAnsi="Arial" w:cs="Arial"/>
        </w:rPr>
        <w:t>Kolektor TC27 Zebra WCMTB-T27B8ABE8-A6</w:t>
      </w:r>
      <w:r>
        <w:rPr>
          <w:rFonts w:ascii="Arial" w:hAnsi="Arial" w:cs="Arial"/>
        </w:rPr>
        <w:t xml:space="preserve"> – 3 szt.</w:t>
      </w:r>
    </w:p>
    <w:p w:rsidR="00886D41" w:rsidRDefault="00886D41" w:rsidP="00886D4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 w:rsidRPr="008D7506">
        <w:rPr>
          <w:rFonts w:ascii="Arial" w:hAnsi="Arial" w:cs="Arial"/>
        </w:rPr>
        <w:t>Kabel AC - 50-16000-220R</w:t>
      </w:r>
      <w:r>
        <w:rPr>
          <w:rFonts w:ascii="Arial" w:hAnsi="Arial" w:cs="Arial"/>
        </w:rPr>
        <w:t xml:space="preserve"> – 3 szt.</w:t>
      </w:r>
    </w:p>
    <w:p w:rsidR="00886D41" w:rsidRDefault="00886D41" w:rsidP="00886D4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Kabel</w:t>
      </w:r>
      <w:r w:rsidRPr="008D7506">
        <w:rPr>
          <w:rFonts w:ascii="Arial" w:hAnsi="Arial" w:cs="Arial"/>
        </w:rPr>
        <w:t xml:space="preserve"> USB - CBL-DC-388A1-01</w:t>
      </w:r>
      <w:r>
        <w:rPr>
          <w:rFonts w:ascii="Arial" w:hAnsi="Arial" w:cs="Arial"/>
        </w:rPr>
        <w:t xml:space="preserve"> – 3 szt.</w:t>
      </w:r>
    </w:p>
    <w:p w:rsidR="00886D41" w:rsidRPr="0042271F" w:rsidRDefault="00886D41" w:rsidP="00886D4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 w:rsidRPr="008D7506">
        <w:rPr>
          <w:rFonts w:ascii="Arial" w:hAnsi="Arial" w:cs="Arial"/>
          <w:lang w:val="en-GB"/>
        </w:rPr>
        <w:t>Stacja dokująca - CRD-TC2L-SE1ET-01</w:t>
      </w:r>
      <w:r>
        <w:rPr>
          <w:rFonts w:ascii="Arial" w:hAnsi="Arial" w:cs="Arial"/>
          <w:lang w:val="en-GB"/>
        </w:rPr>
        <w:t xml:space="preserve"> – 3 szt.</w:t>
      </w:r>
    </w:p>
    <w:p w:rsidR="00886D41" w:rsidRPr="0042271F" w:rsidRDefault="00886D41" w:rsidP="00886D41">
      <w:pPr>
        <w:pStyle w:val="Akapitzlist"/>
        <w:numPr>
          <w:ilvl w:val="1"/>
          <w:numId w:val="2"/>
        </w:numPr>
        <w:spacing w:after="200" w:line="360" w:lineRule="auto"/>
        <w:jc w:val="both"/>
        <w:rPr>
          <w:rFonts w:ascii="Arial" w:hAnsi="Arial" w:cs="Arial"/>
        </w:rPr>
      </w:pPr>
      <w:r w:rsidRPr="008D7506">
        <w:rPr>
          <w:rFonts w:ascii="Arial" w:hAnsi="Arial" w:cs="Arial"/>
          <w:lang w:val="en-GB"/>
        </w:rPr>
        <w:t>Zasilacz - PWR-BGA12V50W0WW</w:t>
      </w:r>
      <w:r>
        <w:rPr>
          <w:rFonts w:ascii="Arial" w:hAnsi="Arial" w:cs="Arial"/>
          <w:lang w:val="en-GB"/>
        </w:rPr>
        <w:t xml:space="preserve"> – 3 szt.</w:t>
      </w:r>
    </w:p>
    <w:p w:rsidR="00886D41" w:rsidRPr="00812C6B" w:rsidRDefault="00886D41" w:rsidP="00886D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wsparcia serwisowego wraz z warunkami świadczenia usługi.</w:t>
      </w:r>
    </w:p>
    <w:p w:rsidR="00F05549" w:rsidRDefault="00592BF8"/>
    <w:sectPr w:rsidR="00F05549" w:rsidSect="007416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BF8" w:rsidRDefault="00592BF8" w:rsidP="00886D41">
      <w:pPr>
        <w:spacing w:after="0" w:line="240" w:lineRule="auto"/>
      </w:pPr>
      <w:r>
        <w:separator/>
      </w:r>
    </w:p>
  </w:endnote>
  <w:endnote w:type="continuationSeparator" w:id="0">
    <w:p w:rsidR="00592BF8" w:rsidRDefault="00592BF8" w:rsidP="0088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94" w:rsidRDefault="007416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94" w:rsidRDefault="00741694" w:rsidP="00741694">
    <w:bookmarkStart w:id="0" w:name="_GoBack"/>
    <w:bookmarkEnd w:id="0"/>
  </w:p>
  <w:sdt>
    <w:sdtPr>
      <w:id w:val="-1769616900"/>
      <w:docPartObj>
        <w:docPartGallery w:val="Page Numbers (Top of Page)"/>
        <w:docPartUnique/>
      </w:docPartObj>
    </w:sdtPr>
    <w:sdtContent>
      <w:p w:rsidR="00741694" w:rsidRPr="009546D5" w:rsidRDefault="00741694" w:rsidP="00741694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25763E">
          <w:rPr>
            <w:rFonts w:ascii="Arial" w:hAnsi="Arial" w:cs="Arial"/>
            <w:sz w:val="20"/>
          </w:rPr>
          <w:t xml:space="preserve">Zapytanie ofertowe </w:t>
        </w:r>
        <w:r w:rsidRPr="0025763E">
          <w:rPr>
            <w:rFonts w:ascii="Arial" w:eastAsia="Arial Unicode MS" w:hAnsi="Arial" w:cs="Arial"/>
            <w:bCs/>
            <w:sz w:val="20"/>
          </w:rPr>
          <w:t>nr OCH/2/000117/25</w:t>
        </w:r>
      </w:p>
      <w:p w:rsidR="00741694" w:rsidRDefault="00741694" w:rsidP="00741694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592BF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592BF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  <w:p w:rsidR="00886D41" w:rsidRDefault="00886D41" w:rsidP="00886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94" w:rsidRDefault="007416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BF8" w:rsidRDefault="00592BF8" w:rsidP="00886D41">
      <w:pPr>
        <w:spacing w:after="0" w:line="240" w:lineRule="auto"/>
      </w:pPr>
      <w:r>
        <w:separator/>
      </w:r>
    </w:p>
  </w:footnote>
  <w:footnote w:type="continuationSeparator" w:id="0">
    <w:p w:rsidR="00592BF8" w:rsidRDefault="00592BF8" w:rsidP="00886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94" w:rsidRDefault="007416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94" w:rsidRDefault="007416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94" w:rsidRDefault="00741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1D20"/>
    <w:multiLevelType w:val="hybridMultilevel"/>
    <w:tmpl w:val="FAF4E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C03ED"/>
    <w:multiLevelType w:val="hybridMultilevel"/>
    <w:tmpl w:val="B78AC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41"/>
    <w:rsid w:val="001217B8"/>
    <w:rsid w:val="00153553"/>
    <w:rsid w:val="002043B3"/>
    <w:rsid w:val="00272D36"/>
    <w:rsid w:val="002A3265"/>
    <w:rsid w:val="00592BF8"/>
    <w:rsid w:val="006379D2"/>
    <w:rsid w:val="006D2794"/>
    <w:rsid w:val="00741694"/>
    <w:rsid w:val="007A2C57"/>
    <w:rsid w:val="00886D41"/>
    <w:rsid w:val="00AF1E1D"/>
    <w:rsid w:val="00D717F3"/>
    <w:rsid w:val="00E56FA3"/>
    <w:rsid w:val="00F6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22DD6"/>
  <w15:chartTrackingRefBased/>
  <w15:docId w15:val="{2EAC75F6-0ED0-4A5A-88C1-57486463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6D41"/>
  </w:style>
  <w:style w:type="paragraph" w:styleId="Nagwek1">
    <w:name w:val="heading 1"/>
    <w:basedOn w:val="Normalny"/>
    <w:next w:val="Normalny"/>
    <w:link w:val="Nagwek1Znak"/>
    <w:qFormat/>
    <w:rsid w:val="00886D41"/>
    <w:pPr>
      <w:keepNext/>
      <w:suppressAutoHyphens/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D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86D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6D41"/>
  </w:style>
  <w:style w:type="paragraph" w:styleId="Stopka">
    <w:name w:val="footer"/>
    <w:basedOn w:val="Normalny"/>
    <w:link w:val="StopkaZnak"/>
    <w:unhideWhenUsed/>
    <w:rsid w:val="0088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6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416</Characters>
  <Application>Microsoft Office Word</Application>
  <DocSecurity>0</DocSecurity>
  <Lines>3</Lines>
  <Paragraphs>1</Paragraphs>
  <ScaleCrop>false</ScaleCrop>
  <Company>PKN ORLEN S.A.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Zielińska Ewa (OCH)</cp:lastModifiedBy>
  <cp:revision>6</cp:revision>
  <dcterms:created xsi:type="dcterms:W3CDTF">2025-10-28T12:51:00Z</dcterms:created>
  <dcterms:modified xsi:type="dcterms:W3CDTF">2025-11-07T11:48:00Z</dcterms:modified>
</cp:coreProperties>
</file>